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 xml:space="preserve">СОВЕТ ДЕПУТАТОВ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</w:t>
      </w: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>ЧУЛЫМСКОГО РАЙОНА НОВОСИБИРСКОЙ ОБЛАСТИ</w:t>
      </w: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 xml:space="preserve">(пятого созыва)  </w:t>
      </w:r>
    </w:p>
    <w:p w:rsidR="002A74AC" w:rsidRPr="00330FE4" w:rsidRDefault="002A74AC" w:rsidP="002A74A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330FE4">
        <w:rPr>
          <w:rFonts w:ascii="Arial" w:hAnsi="Arial" w:cs="Arial"/>
          <w:sz w:val="24"/>
          <w:szCs w:val="24"/>
          <w:lang w:eastAsia="en-US"/>
        </w:rPr>
        <w:t>РЕШЕНИЕ</w:t>
      </w: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330FE4">
        <w:rPr>
          <w:rFonts w:ascii="Arial" w:hAnsi="Arial" w:cs="Arial"/>
          <w:sz w:val="24"/>
          <w:szCs w:val="24"/>
          <w:lang w:eastAsia="en-US"/>
        </w:rPr>
        <w:t>(очередной</w:t>
      </w:r>
      <w:r>
        <w:rPr>
          <w:rFonts w:ascii="Arial" w:hAnsi="Arial" w:cs="Arial"/>
          <w:sz w:val="24"/>
          <w:szCs w:val="24"/>
          <w:lang w:eastAsia="en-US"/>
        </w:rPr>
        <w:t xml:space="preserve"> тридцать</w:t>
      </w:r>
      <w:r w:rsidRPr="00330FE4">
        <w:rPr>
          <w:rFonts w:ascii="Arial" w:hAnsi="Arial" w:cs="Arial"/>
          <w:sz w:val="24"/>
          <w:szCs w:val="24"/>
          <w:lang w:eastAsia="en-US"/>
        </w:rPr>
        <w:t xml:space="preserve"> первой сессии)</w:t>
      </w: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A74AC" w:rsidRPr="00330FE4" w:rsidRDefault="002A74AC" w:rsidP="002A74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A74AC" w:rsidRPr="00330FE4" w:rsidRDefault="00D85501" w:rsidP="002A74A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26</w:t>
      </w:r>
      <w:r w:rsidR="002A74AC">
        <w:rPr>
          <w:rFonts w:ascii="Arial" w:hAnsi="Arial" w:cs="Arial"/>
          <w:sz w:val="24"/>
          <w:szCs w:val="24"/>
        </w:rPr>
        <w:t>.04</w:t>
      </w:r>
      <w:r w:rsidR="002A74AC" w:rsidRPr="00330FE4">
        <w:rPr>
          <w:rFonts w:ascii="Arial" w:hAnsi="Arial" w:cs="Arial"/>
          <w:sz w:val="24"/>
          <w:szCs w:val="24"/>
        </w:rPr>
        <w:t xml:space="preserve">.2019г.                               с. </w:t>
      </w:r>
      <w:r w:rsidR="002A74AC">
        <w:rPr>
          <w:rFonts w:ascii="Arial" w:hAnsi="Arial" w:cs="Arial"/>
          <w:sz w:val="24"/>
          <w:szCs w:val="24"/>
        </w:rPr>
        <w:t>Куликовское</w:t>
      </w:r>
      <w:r w:rsidR="002A74AC" w:rsidRPr="00330FE4">
        <w:rPr>
          <w:rFonts w:ascii="Arial" w:hAnsi="Arial" w:cs="Arial"/>
          <w:sz w:val="24"/>
          <w:szCs w:val="24"/>
        </w:rPr>
        <w:t xml:space="preserve">                                             № </w:t>
      </w:r>
      <w:r w:rsidR="002A74AC">
        <w:rPr>
          <w:rFonts w:ascii="Arial" w:hAnsi="Arial" w:cs="Arial"/>
          <w:sz w:val="24"/>
          <w:szCs w:val="24"/>
        </w:rPr>
        <w:t>3/</w:t>
      </w:r>
      <w:r w:rsidR="002A74AC" w:rsidRPr="00330FE4">
        <w:rPr>
          <w:rFonts w:ascii="Arial" w:hAnsi="Arial" w:cs="Arial"/>
          <w:sz w:val="24"/>
          <w:szCs w:val="24"/>
        </w:rPr>
        <w:t>1</w:t>
      </w:r>
      <w:r w:rsidR="002A74AC">
        <w:rPr>
          <w:rFonts w:ascii="Arial" w:hAnsi="Arial" w:cs="Arial"/>
          <w:sz w:val="24"/>
          <w:szCs w:val="24"/>
        </w:rPr>
        <w:t>06</w:t>
      </w:r>
    </w:p>
    <w:p w:rsidR="002A74AC" w:rsidRPr="00330FE4" w:rsidRDefault="002A74AC" w:rsidP="002A74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A74AC" w:rsidRPr="00330FE4" w:rsidRDefault="002A74AC" w:rsidP="002A74A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 xml:space="preserve">О внесении изменений в решение Совета депутатов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от </w:t>
      </w:r>
      <w:r>
        <w:rPr>
          <w:rFonts w:ascii="Arial" w:hAnsi="Arial" w:cs="Arial"/>
          <w:sz w:val="24"/>
          <w:szCs w:val="24"/>
        </w:rPr>
        <w:t>12</w:t>
      </w:r>
      <w:r w:rsidRPr="00330FE4">
        <w:rPr>
          <w:rFonts w:ascii="Arial" w:hAnsi="Arial" w:cs="Arial"/>
          <w:sz w:val="24"/>
          <w:szCs w:val="24"/>
        </w:rPr>
        <w:t>.11.2012 №4</w:t>
      </w:r>
      <w:r>
        <w:rPr>
          <w:rFonts w:ascii="Arial" w:hAnsi="Arial" w:cs="Arial"/>
          <w:sz w:val="24"/>
          <w:szCs w:val="24"/>
        </w:rPr>
        <w:t>/92</w:t>
      </w:r>
      <w:r w:rsidRPr="00330FE4">
        <w:rPr>
          <w:rFonts w:ascii="Arial" w:hAnsi="Arial" w:cs="Arial"/>
          <w:sz w:val="24"/>
          <w:szCs w:val="24"/>
        </w:rPr>
        <w:t xml:space="preserve"> «Об определении налоговых ставок, порядка и сроков уплаты земельного налога на территории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с 2013 года»</w:t>
      </w:r>
    </w:p>
    <w:p w:rsidR="002A74AC" w:rsidRPr="00330FE4" w:rsidRDefault="002A74AC" w:rsidP="002A74A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2A74AC" w:rsidRPr="00330FE4" w:rsidRDefault="002A74AC" w:rsidP="002A74AC">
      <w:pPr>
        <w:spacing w:after="0"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:rsidR="002A74AC" w:rsidRPr="00330FE4" w:rsidRDefault="002A74AC" w:rsidP="002A74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</w:t>
      </w:r>
    </w:p>
    <w:p w:rsidR="002A74AC" w:rsidRPr="00330FE4" w:rsidRDefault="002A74AC" w:rsidP="002A7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>РЕШИЛ:</w:t>
      </w:r>
    </w:p>
    <w:p w:rsidR="002A74AC" w:rsidRPr="00330FE4" w:rsidRDefault="002A74AC" w:rsidP="002A7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Pr="00330FE4">
        <w:rPr>
          <w:rFonts w:ascii="Arial" w:hAnsi="Arial" w:cs="Arial"/>
          <w:sz w:val="24"/>
          <w:szCs w:val="24"/>
        </w:rPr>
        <w:t xml:space="preserve">1. Внести в решение Совета депутатов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от 20.11.2012 №4 «Об определении налоговых ставок, порядка и сроков уплаты земельного налога на территории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hAnsi="Arial" w:cs="Arial"/>
          <w:sz w:val="24"/>
          <w:szCs w:val="24"/>
        </w:rPr>
        <w:t xml:space="preserve"> сельсовета Чулымского района Новосибирской области с 2013 года»</w:t>
      </w:r>
      <w:r w:rsidR="00B417EB">
        <w:rPr>
          <w:rFonts w:ascii="Arial" w:hAnsi="Arial" w:cs="Arial"/>
          <w:sz w:val="24"/>
          <w:szCs w:val="24"/>
        </w:rPr>
        <w:t>, с внесенными изменениями от 02.04.2018,</w:t>
      </w:r>
      <w:r w:rsidRPr="00330FE4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2A74AC" w:rsidRPr="00330FE4" w:rsidRDefault="002A74AC" w:rsidP="002A74A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>1.1. Пункт 2.1 изложить в следующей редакции:</w:t>
      </w:r>
    </w:p>
    <w:p w:rsidR="002A74AC" w:rsidRPr="00330FE4" w:rsidRDefault="002A74AC" w:rsidP="002A74A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Arial" w:hAnsi="Arial" w:cs="Arial"/>
          <w:sz w:val="24"/>
          <w:szCs w:val="24"/>
        </w:rPr>
      </w:pPr>
      <w:r w:rsidRPr="00330FE4">
        <w:rPr>
          <w:rFonts w:ascii="Arial" w:hAnsi="Arial" w:cs="Arial"/>
          <w:sz w:val="24"/>
          <w:szCs w:val="24"/>
        </w:rPr>
        <w:t>«2.1. Налогоплательщики – организации</w:t>
      </w:r>
      <w:r>
        <w:rPr>
          <w:rFonts w:ascii="Arial" w:hAnsi="Arial" w:cs="Arial"/>
          <w:sz w:val="24"/>
          <w:szCs w:val="24"/>
        </w:rPr>
        <w:t xml:space="preserve"> уплачивают земельный налог до 1</w:t>
      </w:r>
      <w:r w:rsidRPr="00330FE4">
        <w:rPr>
          <w:rFonts w:ascii="Arial" w:hAnsi="Arial" w:cs="Arial"/>
          <w:sz w:val="24"/>
          <w:szCs w:val="24"/>
        </w:rPr>
        <w:t xml:space="preserve"> февраля года,  следующего за истекшим налоговым периодом.</w:t>
      </w:r>
    </w:p>
    <w:p w:rsidR="002A74AC" w:rsidRPr="00330FE4" w:rsidRDefault="002A74AC" w:rsidP="002A74AC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330FE4">
        <w:rPr>
          <w:rFonts w:ascii="Arial" w:eastAsia="Calibri" w:hAnsi="Arial" w:cs="Arial"/>
          <w:bCs/>
          <w:sz w:val="24"/>
          <w:szCs w:val="24"/>
          <w:lang w:eastAsia="en-US"/>
        </w:rPr>
        <w:t>2. Опубликовать настоящее решение в газете "</w:t>
      </w:r>
      <w:r>
        <w:rPr>
          <w:rFonts w:ascii="Arial" w:eastAsia="Calibri" w:hAnsi="Arial" w:cs="Arial"/>
          <w:bCs/>
          <w:sz w:val="24"/>
          <w:szCs w:val="24"/>
          <w:lang w:eastAsia="en-US"/>
        </w:rPr>
        <w:t>Куликовский</w:t>
      </w:r>
      <w:r w:rsidRPr="00330FE4">
        <w:rPr>
          <w:rFonts w:ascii="Arial" w:eastAsia="Calibri" w:hAnsi="Arial" w:cs="Arial"/>
          <w:bCs/>
          <w:sz w:val="24"/>
          <w:szCs w:val="24"/>
          <w:lang w:eastAsia="en-US"/>
        </w:rPr>
        <w:t xml:space="preserve"> вестник" и на официальном сайте администрации </w:t>
      </w:r>
      <w:r>
        <w:rPr>
          <w:rFonts w:ascii="Arial" w:hAnsi="Arial" w:cs="Arial"/>
          <w:sz w:val="24"/>
          <w:szCs w:val="24"/>
        </w:rPr>
        <w:t>Куликовского</w:t>
      </w:r>
      <w:r w:rsidRPr="00330FE4">
        <w:rPr>
          <w:rFonts w:ascii="Arial" w:eastAsia="Calibri" w:hAnsi="Arial" w:cs="Arial"/>
          <w:bCs/>
          <w:sz w:val="24"/>
          <w:szCs w:val="24"/>
          <w:lang w:eastAsia="en-US"/>
        </w:rPr>
        <w:t xml:space="preserve"> сельсовета Чулымского района Новосибирской области.</w:t>
      </w:r>
    </w:p>
    <w:p w:rsidR="002A74AC" w:rsidRPr="00330FE4" w:rsidRDefault="002A74AC" w:rsidP="002A74AC">
      <w:pPr>
        <w:spacing w:after="0" w:line="240" w:lineRule="auto"/>
        <w:ind w:firstLine="567"/>
        <w:contextualSpacing/>
        <w:jc w:val="both"/>
        <w:rPr>
          <w:rFonts w:ascii="Arial" w:eastAsia="Calibri" w:hAnsi="Arial" w:cs="Arial"/>
          <w:bCs/>
          <w:sz w:val="24"/>
          <w:szCs w:val="24"/>
          <w:lang w:eastAsia="en-US"/>
        </w:rPr>
      </w:pPr>
    </w:p>
    <w:p w:rsidR="002A74AC" w:rsidRDefault="002A74AC" w:rsidP="002A74AC">
      <w:pPr>
        <w:spacing w:line="240" w:lineRule="auto"/>
        <w:jc w:val="center"/>
      </w:pPr>
    </w:p>
    <w:p w:rsidR="002A74AC" w:rsidRDefault="002A74AC" w:rsidP="002A7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Председатель Совета депутатов Куликовского  сельсовета </w:t>
      </w:r>
    </w:p>
    <w:p w:rsidR="002A74AC" w:rsidRDefault="002A74AC" w:rsidP="002A74AC">
      <w:pPr>
        <w:tabs>
          <w:tab w:val="left" w:pos="739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</w:t>
      </w:r>
      <w:r>
        <w:rPr>
          <w:rFonts w:ascii="Arial" w:hAnsi="Arial" w:cs="Arial"/>
          <w:sz w:val="24"/>
          <w:szCs w:val="24"/>
        </w:rPr>
        <w:tab/>
        <w:t xml:space="preserve">      Л.П.Савченко </w:t>
      </w:r>
    </w:p>
    <w:p w:rsidR="002A74AC" w:rsidRDefault="002A74AC" w:rsidP="002A74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2A74AC" w:rsidRDefault="002A74AC" w:rsidP="002A74A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Куликовского  сельсовета </w:t>
      </w:r>
    </w:p>
    <w:p w:rsidR="002A74AC" w:rsidRDefault="002A74AC" w:rsidP="002A74AC">
      <w:pPr>
        <w:tabs>
          <w:tab w:val="left" w:pos="7335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Чулымского района Новосибирской области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ab/>
        <w:t xml:space="preserve">           А.В.Крюгер</w:t>
      </w:r>
    </w:p>
    <w:p w:rsidR="002A74AC" w:rsidRPr="00410E66" w:rsidRDefault="002A74AC" w:rsidP="002A74AC"/>
    <w:p w:rsidR="00141418" w:rsidRDefault="00141418"/>
    <w:sectPr w:rsidR="00141418" w:rsidSect="00EE2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74AC"/>
    <w:rsid w:val="00141418"/>
    <w:rsid w:val="002A74AC"/>
    <w:rsid w:val="00662B7C"/>
    <w:rsid w:val="00824CF7"/>
    <w:rsid w:val="00B417EB"/>
    <w:rsid w:val="00D85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4</cp:revision>
  <dcterms:created xsi:type="dcterms:W3CDTF">2019-05-08T03:53:00Z</dcterms:created>
  <dcterms:modified xsi:type="dcterms:W3CDTF">2019-05-08T07:19:00Z</dcterms:modified>
</cp:coreProperties>
</file>